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F031" w14:textId="4C91DCD2" w:rsidR="006706DC" w:rsidRDefault="00FF034C" w:rsidP="006706DC">
      <w:r>
        <w:t xml:space="preserve">A report by United Christian Forum in Delhi warns that in 19 to28 </w:t>
      </w:r>
      <w:r w:rsidRPr="005F695C">
        <w:rPr>
          <w:b/>
          <w:bCs/>
        </w:rPr>
        <w:t>Indian</w:t>
      </w:r>
      <w:r>
        <w:t xml:space="preserve"> states Christians face threats to life for practising their faith (21 March 2024).</w:t>
      </w:r>
      <w:r w:rsidR="006706DC">
        <w:t xml:space="preserve"> </w:t>
      </w:r>
      <w:r w:rsidR="006706DC">
        <w:t>In Uttar Pradesh, 30 Christians, including a Catholic priest, Dominic Pinto were arrested and charged with illegal conversion activities</w:t>
      </w:r>
      <w:r w:rsidR="006706DC">
        <w:t xml:space="preserve"> (</w:t>
      </w:r>
      <w:r w:rsidR="006706DC">
        <w:t>February 2024</w:t>
      </w:r>
      <w:r w:rsidR="006706DC">
        <w:t>)</w:t>
      </w:r>
      <w:r w:rsidR="006706DC">
        <w:t>. The state has strict anti-conversion laws.</w:t>
      </w:r>
    </w:p>
    <w:p w14:paraId="3F6B462E" w14:textId="00AE12E5" w:rsidR="006706DC" w:rsidRDefault="006706DC" w:rsidP="006706DC">
      <w:r>
        <w:t xml:space="preserve">The </w:t>
      </w:r>
      <w:r w:rsidRPr="005F695C">
        <w:rPr>
          <w:b/>
          <w:bCs/>
        </w:rPr>
        <w:t>Pakistan</w:t>
      </w:r>
      <w:r>
        <w:t xml:space="preserve"> </w:t>
      </w:r>
      <w:r>
        <w:t xml:space="preserve">ministry of education </w:t>
      </w:r>
      <w:r>
        <w:t xml:space="preserve">has </w:t>
      </w:r>
      <w:r>
        <w:t>approved a new curriculum for 2024-25 which remove</w:t>
      </w:r>
      <w:r>
        <w:t>s</w:t>
      </w:r>
      <w:r>
        <w:t xml:space="preserve"> the compulsory study of Islam for non-Muslims and allow</w:t>
      </w:r>
      <w:r>
        <w:t>s</w:t>
      </w:r>
      <w:r>
        <w:t xml:space="preserve"> Christians and other minorities to study their own faiths. Observers feel that implementation of this freedom will be another matter.</w:t>
      </w:r>
    </w:p>
    <w:p w14:paraId="47926CFE" w14:textId="1B2BB90E" w:rsidR="00FF034C" w:rsidRDefault="00FF034C" w:rsidP="00FF034C">
      <w:r>
        <w:t xml:space="preserve">The </w:t>
      </w:r>
      <w:r w:rsidRPr="005F695C">
        <w:rPr>
          <w:b/>
          <w:bCs/>
        </w:rPr>
        <w:t>Democratic Republic of Congo</w:t>
      </w:r>
      <w:r>
        <w:t xml:space="preserve"> </w:t>
      </w:r>
      <w:r w:rsidRPr="00FF034C">
        <w:t>has lifted a more than two-decade-old moratorium on the death penalty as authorities struggle to curb violence and militant attacks in the country</w:t>
      </w:r>
      <w:r>
        <w:t xml:space="preserve"> (13 March 2024).</w:t>
      </w:r>
    </w:p>
    <w:p w14:paraId="49349AA2" w14:textId="2A74644D" w:rsidR="00FF034C" w:rsidRDefault="00FF034C" w:rsidP="00FF034C">
      <w:r>
        <w:t xml:space="preserve">The </w:t>
      </w:r>
      <w:r w:rsidRPr="005F695C">
        <w:rPr>
          <w:b/>
          <w:bCs/>
        </w:rPr>
        <w:t>UK</w:t>
      </w:r>
      <w:r>
        <w:t xml:space="preserve"> Inspector of Prisons reports that </w:t>
      </w:r>
      <w:r w:rsidR="00EE6C8B">
        <w:t xml:space="preserve">the crumbling, 170-year old </w:t>
      </w:r>
      <w:r>
        <w:t>HMP Wandsworth is rat</w:t>
      </w:r>
      <w:r w:rsidR="00EE6C8B">
        <w:t>-infested, with i</w:t>
      </w:r>
      <w:r w:rsidRPr="00FF034C">
        <w:t>nmates locked in cells for 22 hours a day, chronic staff shortages and 'chaotic' wings plagued by violence and drug abuse</w:t>
      </w:r>
      <w:r>
        <w:t xml:space="preserve"> (10 May 2024).</w:t>
      </w:r>
      <w:r w:rsidR="0001219D">
        <w:t xml:space="preserve"> </w:t>
      </w:r>
      <w:r w:rsidR="005F695C">
        <w:t xml:space="preserve">These are inhumane conditions of detention and the </w:t>
      </w:r>
      <w:r w:rsidR="0001219D">
        <w:t>prison has been placed in emergency measures.</w:t>
      </w:r>
    </w:p>
    <w:p w14:paraId="402E147D" w14:textId="064C4E77" w:rsidR="000A78B9" w:rsidRDefault="000A78B9" w:rsidP="00FF034C">
      <w:r>
        <w:t xml:space="preserve">Abductions in </w:t>
      </w:r>
      <w:r w:rsidRPr="005F695C">
        <w:rPr>
          <w:b/>
          <w:bCs/>
        </w:rPr>
        <w:t>Nigeria</w:t>
      </w:r>
      <w:r>
        <w:t xml:space="preserve"> have increased dramatically </w:t>
      </w:r>
      <w:r w:rsidR="005F695C">
        <w:rPr>
          <w:rFonts w:cstheme="minorHAnsi"/>
        </w:rPr>
        <w:t xml:space="preserve">―in March 2024 alone, </w:t>
      </w:r>
      <w:r>
        <w:t>over 200 in Borno State, 300 schoolchildren in Kudana State</w:t>
      </w:r>
      <w:r w:rsidR="005F695C">
        <w:t xml:space="preserve"> and</w:t>
      </w:r>
      <w:r>
        <w:t xml:space="preserve"> 15 in Sokoto </w:t>
      </w:r>
      <w:r w:rsidR="005F695C">
        <w:rPr>
          <w:rFonts w:cstheme="minorHAnsi"/>
        </w:rPr>
        <w:t>―</w:t>
      </w:r>
      <w:r>
        <w:t xml:space="preserve"> and are spreading from the north of the country to the south.</w:t>
      </w:r>
    </w:p>
    <w:p w14:paraId="4CA2BEB2" w14:textId="71BE4BF7" w:rsidR="000A78B9" w:rsidRDefault="000A78B9" w:rsidP="00FF034C">
      <w:r>
        <w:t xml:space="preserve">An Orthodox priest has reportedly been tortured to death in occupied southern </w:t>
      </w:r>
      <w:r w:rsidRPr="005F695C">
        <w:rPr>
          <w:b/>
          <w:bCs/>
        </w:rPr>
        <w:t>Ukraine</w:t>
      </w:r>
      <w:r>
        <w:t xml:space="preserve"> (February 2024). In the past two years 30 Ukrainian priests have been killed by Russian forces and 26 imprisoned, according to Ukrainian human rights groups.</w:t>
      </w:r>
    </w:p>
    <w:p w14:paraId="26905F70" w14:textId="3FDD04AC" w:rsidR="000A78B9" w:rsidRDefault="006706DC" w:rsidP="006706DC">
      <w:r>
        <w:t xml:space="preserve">According to a report by RC bishops in </w:t>
      </w:r>
      <w:r w:rsidRPr="005F695C">
        <w:rPr>
          <w:b/>
          <w:bCs/>
        </w:rPr>
        <w:t>Malawi</w:t>
      </w:r>
      <w:r>
        <w:t xml:space="preserve"> 78 elderly people were tortured and killed for 'witchcraft' in 2023. In one case a gang buried a 66 year-old woman up to her neck and interrogated her for alleged witchcraft.</w:t>
      </w:r>
    </w:p>
    <w:p w14:paraId="7C540378" w14:textId="645A42A1" w:rsidR="00AF4812" w:rsidRDefault="00AF4812" w:rsidP="006706DC">
      <w:r w:rsidRPr="00AF4812">
        <w:t xml:space="preserve">Prison officers in some </w:t>
      </w:r>
      <w:r w:rsidRPr="00AF4812">
        <w:rPr>
          <w:b/>
          <w:bCs/>
        </w:rPr>
        <w:t>US</w:t>
      </w:r>
      <w:r w:rsidRPr="00AF4812">
        <w:t xml:space="preserve"> death penalty states are being traumatized by the ‘non-stop'</w:t>
      </w:r>
      <w:r>
        <w:t>, conveyer-belt</w:t>
      </w:r>
      <w:r w:rsidRPr="00AF4812">
        <w:t xml:space="preserve"> rate of executions</w:t>
      </w:r>
      <w:r>
        <w:t>. Reporting physical and mental signs of stress, including alcohol abuse, they are asking for the executions to be staggered (April 2024).</w:t>
      </w:r>
    </w:p>
    <w:p w14:paraId="151BCF82" w14:textId="77777777" w:rsidR="000A78B9" w:rsidRPr="00FF034C" w:rsidRDefault="000A78B9" w:rsidP="00FF034C"/>
    <w:sectPr w:rsidR="000A78B9" w:rsidRPr="00FF0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3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AD"/>
    <w:rsid w:val="0001219D"/>
    <w:rsid w:val="000A78B9"/>
    <w:rsid w:val="002C1222"/>
    <w:rsid w:val="00316E8F"/>
    <w:rsid w:val="004137F5"/>
    <w:rsid w:val="00415126"/>
    <w:rsid w:val="00583D34"/>
    <w:rsid w:val="0059545F"/>
    <w:rsid w:val="005D5154"/>
    <w:rsid w:val="005F695C"/>
    <w:rsid w:val="006706DC"/>
    <w:rsid w:val="00A257F7"/>
    <w:rsid w:val="00A31B9E"/>
    <w:rsid w:val="00AF4812"/>
    <w:rsid w:val="00B12166"/>
    <w:rsid w:val="00B52987"/>
    <w:rsid w:val="00BB53BD"/>
    <w:rsid w:val="00C547C9"/>
    <w:rsid w:val="00C643AD"/>
    <w:rsid w:val="00D37184"/>
    <w:rsid w:val="00DC4A90"/>
    <w:rsid w:val="00DE442C"/>
    <w:rsid w:val="00E01001"/>
    <w:rsid w:val="00E31FB8"/>
    <w:rsid w:val="00E92AA9"/>
    <w:rsid w:val="00E97E36"/>
    <w:rsid w:val="00EE6C8B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7492"/>
  <w15:docId w15:val="{127893E2-744B-47A7-AF1F-9CBCF594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89FD-B3CC-4992-A5E4-31B241E8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Lewis</dc:creator>
  <cp:keywords/>
  <dc:description/>
  <cp:lastModifiedBy>D L</cp:lastModifiedBy>
  <cp:revision>8</cp:revision>
  <dcterms:created xsi:type="dcterms:W3CDTF">2024-05-13T08:58:00Z</dcterms:created>
  <dcterms:modified xsi:type="dcterms:W3CDTF">2024-05-13T10:41:00Z</dcterms:modified>
</cp:coreProperties>
</file>